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17637C">
        <w:rPr>
          <w:rFonts w:ascii="Times New Roman" w:eastAsia="Calibri" w:hAnsi="Times New Roman" w:cs="Times New Roman"/>
          <w:b/>
          <w:sz w:val="28"/>
          <w:szCs w:val="28"/>
          <w:u w:val="single"/>
        </w:rPr>
        <w:t>1/2020</w:t>
      </w:r>
      <w:r w:rsidR="00133539">
        <w:rPr>
          <w:rFonts w:ascii="Times New Roman" w:eastAsia="Calibri" w:hAnsi="Times New Roman" w:cs="Times New Roman"/>
          <w:b/>
          <w:sz w:val="28"/>
          <w:szCs w:val="28"/>
          <w:u w:val="single"/>
        </w:rPr>
        <w:t>/ZTRJ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133539">
        <w:rPr>
          <w:rFonts w:ascii="Times New Roman" w:eastAsia="Calibri" w:hAnsi="Times New Roman" w:cs="Times New Roman"/>
          <w:b/>
          <w:sz w:val="28"/>
          <w:szCs w:val="28"/>
        </w:rPr>
        <w:t>Wspieranie wspólnych działań polepszających infrastrukturę wodną oraz zagospodarowanie turystyczne rzek i jezior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17637C">
        <w:rPr>
          <w:rFonts w:ascii="Times New Roman" w:eastAsia="Calibri" w:hAnsi="Times New Roman" w:cs="Times New Roman"/>
          <w:b/>
          <w:sz w:val="28"/>
        </w:rPr>
        <w:t>619 783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>00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30.03.2020 r. godz. 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1/2020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0662181701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Pełczyce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„Miejsce cumowania łodzi wraz z umocnieniem brzegu jeziora Duzy Pełcz w m. Pełczyce”</w:t>
            </w:r>
          </w:p>
        </w:tc>
        <w:tc>
          <w:tcPr>
            <w:tcW w:w="2410" w:type="dxa"/>
            <w:vAlign w:val="center"/>
          </w:tcPr>
          <w:p w:rsidR="005300FB" w:rsidRPr="001C197B" w:rsidRDefault="006E4F35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4D10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127 279,96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30.033.2020 r. godz. 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2/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1/2020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071617352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Ludowo-Uczniowski Klub Sportowy WODNIAK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pomosty pływające – Nowe możliwości jeziora Klukom</w:t>
            </w:r>
          </w:p>
        </w:tc>
        <w:tc>
          <w:tcPr>
            <w:tcW w:w="2410" w:type="dxa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340 993,05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BA5CD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289 78</w:t>
            </w:r>
            <w:bookmarkStart w:id="0" w:name="_GoBack"/>
            <w:bookmarkEnd w:id="0"/>
            <w:r w:rsidR="006E4F35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30.03.2020 r. godz. 12.15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1/2020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074890741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Międzyszkolny Klub Sportowy „SZKUNER”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Podniesienie atrakcyjności infrastruktury turystycznej i rekreacyjnej poprzez umocnienie oraz pogłębienie brzegu Jeziora Myśliborskiego</w:t>
            </w:r>
          </w:p>
        </w:tc>
        <w:tc>
          <w:tcPr>
            <w:tcW w:w="2410" w:type="dxa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141 108,40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119 942,14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01.04.2020 r. godz.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17637C">
              <w:rPr>
                <w:rFonts w:ascii="Times New Roman" w:eastAsia="Calibri" w:hAnsi="Times New Roman" w:cs="Times New Roman"/>
                <w:sz w:val="20"/>
                <w:szCs w:val="20"/>
              </w:rPr>
              <w:t>1/2020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CB4226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067898273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„Z biegiem Myśli”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F35">
              <w:rPr>
                <w:rFonts w:ascii="Times New Roman" w:eastAsia="Calibri" w:hAnsi="Times New Roman" w:cs="Times New Roman"/>
                <w:sz w:val="20"/>
                <w:szCs w:val="20"/>
              </w:rPr>
              <w:t>Organizacja akcji pn. "Myśla piękna i czysta" połączonej z imprezą plenerową oraz zakupem ogólnodostępnej infrastruktury turystyczno-rekreacyjnej</w:t>
            </w:r>
          </w:p>
        </w:tc>
        <w:tc>
          <w:tcPr>
            <w:tcW w:w="2410" w:type="dxa"/>
            <w:vAlign w:val="center"/>
          </w:tcPr>
          <w:p w:rsidR="005300FB" w:rsidRPr="00CB4226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Namyślin g. 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32 084,16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6E4F3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27 271,53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16" w:rsidRDefault="00ED6E16">
      <w:pPr>
        <w:spacing w:after="0" w:line="240" w:lineRule="auto"/>
      </w:pPr>
      <w:r>
        <w:separator/>
      </w:r>
    </w:p>
  </w:endnote>
  <w:endnote w:type="continuationSeparator" w:id="0">
    <w:p w:rsidR="00ED6E16" w:rsidRDefault="00ED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BA5CDE" w:rsidRPr="00BA5CDE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ED6E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16" w:rsidRDefault="00ED6E16">
      <w:pPr>
        <w:spacing w:after="0" w:line="240" w:lineRule="auto"/>
      </w:pPr>
      <w:r>
        <w:separator/>
      </w:r>
    </w:p>
  </w:footnote>
  <w:footnote w:type="continuationSeparator" w:id="0">
    <w:p w:rsidR="00ED6E16" w:rsidRDefault="00ED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ED6E16">
    <w:pPr>
      <w:pStyle w:val="Nagwek"/>
    </w:pPr>
  </w:p>
  <w:p w:rsidR="00CF445E" w:rsidRDefault="00CA1E67" w:rsidP="004B3A38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12748"/>
    <w:rsid w:val="00133539"/>
    <w:rsid w:val="00135E07"/>
    <w:rsid w:val="00141EEB"/>
    <w:rsid w:val="00164B97"/>
    <w:rsid w:val="0017637C"/>
    <w:rsid w:val="001C197B"/>
    <w:rsid w:val="00246DCB"/>
    <w:rsid w:val="00264E23"/>
    <w:rsid w:val="002906BD"/>
    <w:rsid w:val="002A7E56"/>
    <w:rsid w:val="002D2D8B"/>
    <w:rsid w:val="00322AC5"/>
    <w:rsid w:val="0037019E"/>
    <w:rsid w:val="00392DB7"/>
    <w:rsid w:val="003A1B1F"/>
    <w:rsid w:val="003A31E5"/>
    <w:rsid w:val="003D0AE1"/>
    <w:rsid w:val="003D3D83"/>
    <w:rsid w:val="003E1633"/>
    <w:rsid w:val="004D10B9"/>
    <w:rsid w:val="004E2545"/>
    <w:rsid w:val="004F7F26"/>
    <w:rsid w:val="005300FB"/>
    <w:rsid w:val="00551CD5"/>
    <w:rsid w:val="005B4CFF"/>
    <w:rsid w:val="00607E81"/>
    <w:rsid w:val="006951F9"/>
    <w:rsid w:val="006A08B7"/>
    <w:rsid w:val="006E4F35"/>
    <w:rsid w:val="0078456F"/>
    <w:rsid w:val="0083662E"/>
    <w:rsid w:val="009F45DB"/>
    <w:rsid w:val="00B25AD0"/>
    <w:rsid w:val="00B277C3"/>
    <w:rsid w:val="00B754C7"/>
    <w:rsid w:val="00B77272"/>
    <w:rsid w:val="00BA5CDE"/>
    <w:rsid w:val="00BD7582"/>
    <w:rsid w:val="00C70758"/>
    <w:rsid w:val="00C745FE"/>
    <w:rsid w:val="00CA1E67"/>
    <w:rsid w:val="00CB4226"/>
    <w:rsid w:val="00CD62B7"/>
    <w:rsid w:val="00CF0728"/>
    <w:rsid w:val="00D107B4"/>
    <w:rsid w:val="00DB7631"/>
    <w:rsid w:val="00DC3458"/>
    <w:rsid w:val="00DF4B2D"/>
    <w:rsid w:val="00E963CD"/>
    <w:rsid w:val="00ED6E16"/>
    <w:rsid w:val="00F02AEE"/>
    <w:rsid w:val="00F62595"/>
    <w:rsid w:val="00F67C65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11</cp:revision>
  <cp:lastPrinted>2019-05-15T12:09:00Z</cp:lastPrinted>
  <dcterms:created xsi:type="dcterms:W3CDTF">2019-07-03T09:54:00Z</dcterms:created>
  <dcterms:modified xsi:type="dcterms:W3CDTF">2020-04-07T08:52:00Z</dcterms:modified>
</cp:coreProperties>
</file>